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D4" w:rsidRPr="00C755D4" w:rsidRDefault="00C755D4" w:rsidP="00C755D4">
      <w:pPr>
        <w:widowControl/>
        <w:spacing w:line="500" w:lineRule="exact"/>
        <w:ind w:firstLineChars="177" w:firstLine="425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三、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彈性學習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課程內容(考參考附件1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2-1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、1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2-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2、1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2-3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、1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2-4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、1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2-5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等表件撰寫)</w:t>
      </w:r>
    </w:p>
    <w:p w:rsidR="00C755D4" w:rsidRDefault="00C755D4" w:rsidP="00C755D4">
      <w:pPr>
        <w:widowControl/>
        <w:spacing w:line="500" w:lineRule="exact"/>
        <w:ind w:firstLineChars="413" w:firstLine="992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附件1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2-1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彈性學習課程參考表件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（新課綱</w:t>
      </w:r>
      <w:r w:rsidRPr="00C755D4">
        <w:rPr>
          <w:rFonts w:ascii="標楷體" w:eastAsia="標楷體" w:hAnsi="標楷體" w:cs="新細明體"/>
          <w:b/>
          <w:color w:val="000000"/>
          <w:kern w:val="0"/>
          <w:szCs w:val="24"/>
        </w:rPr>
        <w:t>適用</w:t>
      </w:r>
      <w:r w:rsidRPr="00C755D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-統整性主題、議題、專題探究）</w:t>
      </w:r>
    </w:p>
    <w:p w:rsidR="006052D6" w:rsidRPr="00C26866" w:rsidRDefault="006052D6" w:rsidP="00C755D4">
      <w:pPr>
        <w:widowControl/>
        <w:spacing w:line="500" w:lineRule="exact"/>
        <w:ind w:firstLineChars="413" w:firstLine="992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6052D6" w:rsidRDefault="006052D6" w:rsidP="006052D6">
      <w:pPr>
        <w:snapToGrid w:val="0"/>
        <w:spacing w:line="480" w:lineRule="atLeast"/>
        <w:jc w:val="center"/>
        <w:rPr>
          <w:rFonts w:eastAsia="標楷體"/>
          <w:b/>
          <w:bCs/>
          <w:sz w:val="32"/>
        </w:rPr>
      </w:pPr>
      <w:r w:rsidRPr="0023235F">
        <w:rPr>
          <w:rFonts w:eastAsia="標楷體" w:hint="eastAsia"/>
          <w:b/>
          <w:bCs/>
          <w:sz w:val="32"/>
        </w:rPr>
        <w:t>11</w:t>
      </w:r>
      <w:r w:rsidR="00611767" w:rsidRPr="0023235F">
        <w:rPr>
          <w:rFonts w:eastAsia="標楷體" w:hint="eastAsia"/>
          <w:b/>
          <w:bCs/>
          <w:sz w:val="32"/>
        </w:rPr>
        <w:t>1</w:t>
      </w:r>
      <w:r w:rsidRPr="0023235F">
        <w:rPr>
          <w:rFonts w:eastAsia="標楷體" w:hint="eastAsia"/>
          <w:b/>
          <w:bCs/>
          <w:sz w:val="32"/>
        </w:rPr>
        <w:t>學年度一年級</w:t>
      </w:r>
      <w:r w:rsidRPr="0023235F">
        <w:rPr>
          <w:rFonts w:eastAsia="標楷體" w:hint="eastAsia"/>
          <w:b/>
          <w:bCs/>
          <w:sz w:val="32"/>
        </w:rPr>
        <w:t>-</w:t>
      </w:r>
      <w:r w:rsidRPr="0023235F">
        <w:rPr>
          <w:rFonts w:eastAsia="標楷體" w:hint="eastAsia"/>
          <w:b/>
          <w:bCs/>
          <w:sz w:val="32"/>
        </w:rPr>
        <w:t>上學期校</w:t>
      </w:r>
      <w:r w:rsidRPr="006052D6">
        <w:rPr>
          <w:rFonts w:eastAsia="標楷體" w:hint="eastAsia"/>
          <w:b/>
          <w:bCs/>
          <w:sz w:val="32"/>
        </w:rPr>
        <w:t>本課程</w:t>
      </w:r>
    </w:p>
    <w:p w:rsidR="006052D6" w:rsidRPr="006052D6" w:rsidRDefault="006052D6" w:rsidP="006052D6">
      <w:pPr>
        <w:snapToGrid w:val="0"/>
        <w:spacing w:line="480" w:lineRule="atLeast"/>
        <w:jc w:val="center"/>
        <w:rPr>
          <w:rFonts w:eastAsia="標楷體"/>
          <w:b/>
          <w:bCs/>
          <w:sz w:val="32"/>
        </w:rPr>
      </w:pPr>
    </w:p>
    <w:tbl>
      <w:tblPr>
        <w:tblW w:w="0" w:type="auto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12442"/>
      </w:tblGrid>
      <w:tr w:rsidR="00C755D4" w:rsidRPr="00C755D4" w:rsidTr="00C26866"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2442" w:type="dxa"/>
            <w:tcBorders>
              <w:top w:val="single" w:sz="12" w:space="0" w:color="auto"/>
            </w:tcBorders>
            <w:shd w:val="clear" w:color="auto" w:fill="auto"/>
          </w:tcPr>
          <w:p w:rsidR="00C755D4" w:rsidRPr="00C755D4" w:rsidRDefault="006052D6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校本課程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莓開眼笑</w:t>
            </w:r>
          </w:p>
        </w:tc>
      </w:tr>
      <w:tr w:rsidR="006052D6" w:rsidRPr="00C755D4" w:rsidTr="00C26866"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12442" w:type="dxa"/>
            <w:tcBorders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一年級上學期</w:t>
            </w:r>
          </w:p>
        </w:tc>
      </w:tr>
      <w:tr w:rsidR="006052D6" w:rsidRPr="00C755D4" w:rsidTr="00C26866"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</w:t>
            </w:r>
          </w:p>
        </w:tc>
        <w:tc>
          <w:tcPr>
            <w:tcW w:w="12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從室內課程草莓繪本學習，延伸到戶外課程草莓園體驗，進而創作草莓童詩。</w:t>
            </w:r>
          </w:p>
        </w:tc>
      </w:tr>
      <w:tr w:rsidR="006052D6" w:rsidRPr="00C755D4" w:rsidTr="00C26866"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總綱核心素養</w:t>
            </w:r>
          </w:p>
        </w:tc>
        <w:tc>
          <w:tcPr>
            <w:tcW w:w="12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52D6" w:rsidRDefault="006052D6" w:rsidP="006052D6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676B7">
              <w:rPr>
                <w:rFonts w:ascii="標楷體" w:eastAsia="標楷體" w:hAnsi="標楷體" w:cs="Times New Roman" w:hint="eastAsia"/>
                <w:color w:val="000000"/>
              </w:rPr>
              <w:t>E-A2具備探索問題的思考能力，並透過體驗與實踐處理日常生活問題。</w:t>
            </w:r>
          </w:p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76B7">
              <w:rPr>
                <w:rFonts w:ascii="標楷體" w:eastAsia="標楷體" w:hAnsi="標楷體" w:cs="Times New Roman" w:hint="eastAsia"/>
                <w:color w:val="000000"/>
              </w:rPr>
              <w:t>E-B3具備藝術創作與欣賞的基礎素養，促進多元感官的發展，培養生活環境中的美感體驗。</w:t>
            </w:r>
          </w:p>
        </w:tc>
      </w:tr>
      <w:tr w:rsidR="006052D6" w:rsidRPr="00C755D4" w:rsidTr="00C26866"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課程目標</w:t>
            </w:r>
          </w:p>
        </w:tc>
        <w:tc>
          <w:tcPr>
            <w:tcW w:w="12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52D6" w:rsidRDefault="006052D6" w:rsidP="006052D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24745B">
              <w:rPr>
                <w:rFonts w:ascii="標楷體" w:eastAsia="標楷體" w:hAnsi="標楷體" w:hint="eastAsia"/>
                <w:color w:val="000000"/>
              </w:rPr>
              <w:t>能運用閱讀理解策略進行草莓繪本閱讀，增進對草莓</w:t>
            </w:r>
            <w:r>
              <w:rPr>
                <w:rFonts w:ascii="標楷體" w:eastAsia="標楷體" w:hAnsi="標楷體" w:hint="eastAsia"/>
                <w:color w:val="000000"/>
              </w:rPr>
              <w:t>生長過程及草莓加工食品的認知</w:t>
            </w:r>
            <w:r w:rsidRPr="0024745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052D6" w:rsidRDefault="006052D6" w:rsidP="006052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2.</w:t>
            </w:r>
            <w:r w:rsidRPr="0024745B">
              <w:rPr>
                <w:rFonts w:eastAsia="標楷體" w:hint="eastAsia"/>
              </w:rPr>
              <w:t>能運用五官親近草莓，了解</w:t>
            </w:r>
            <w:r>
              <w:rPr>
                <w:rFonts w:eastAsia="標楷體" w:hint="eastAsia"/>
              </w:rPr>
              <w:t>在地</w:t>
            </w:r>
            <w:r w:rsidRPr="0024745B">
              <w:rPr>
                <w:rFonts w:ascii="標楷體" w:eastAsia="標楷體" w:hAnsi="標楷體" w:hint="eastAsia"/>
                <w:color w:val="000000" w:themeColor="text1"/>
              </w:rPr>
              <w:t>草莓的形狀、顏色、味道及生長環境。</w:t>
            </w:r>
          </w:p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3.</w:t>
            </w:r>
            <w:r w:rsidRPr="001B37A8">
              <w:rPr>
                <w:rFonts w:eastAsia="標楷體" w:hint="eastAsia"/>
              </w:rPr>
              <w:t>能透過</w:t>
            </w:r>
            <w:r>
              <w:rPr>
                <w:rFonts w:eastAsia="標楷體" w:hint="eastAsia"/>
              </w:rPr>
              <w:t>草莓小書及童詩創作，表達對草莓的情感與創意力。</w:t>
            </w:r>
          </w:p>
        </w:tc>
      </w:tr>
      <w:tr w:rsidR="006052D6" w:rsidRPr="00C755D4" w:rsidTr="00C26866"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表現任務</w:t>
            </w:r>
          </w:p>
        </w:tc>
        <w:tc>
          <w:tcPr>
            <w:tcW w:w="124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草莓一生的簡介、草莓點心圖文創作、草莓思考工具、草莓童詩。</w:t>
            </w:r>
          </w:p>
        </w:tc>
      </w:tr>
      <w:tr w:rsidR="006052D6" w:rsidRPr="00C755D4" w:rsidTr="00C26866"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架構脈絡</w:t>
            </w:r>
          </w:p>
        </w:tc>
        <w:tc>
          <w:tcPr>
            <w:tcW w:w="124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從閱讀草莓繪本，建立對草莓的初步認知，進而延伸學習場域至社區的草莓園，運用五官進行體驗活動，再利用思考工具呈現學習歷程，並創作草莓童詩，表達出對草莓的情感及創意。</w:t>
            </w:r>
          </w:p>
        </w:tc>
      </w:tr>
    </w:tbl>
    <w:p w:rsidR="00C755D4" w:rsidRPr="00C755D4" w:rsidRDefault="00C755D4" w:rsidP="00C755D4">
      <w:pPr>
        <w:widowControl/>
        <w:spacing w:after="120" w:line="44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0" w:type="auto"/>
        <w:tblInd w:w="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924"/>
        <w:gridCol w:w="2264"/>
        <w:gridCol w:w="2264"/>
        <w:gridCol w:w="2264"/>
      </w:tblGrid>
      <w:tr w:rsidR="00C755D4" w:rsidRPr="00C755D4" w:rsidTr="00C755D4">
        <w:tc>
          <w:tcPr>
            <w:tcW w:w="2552" w:type="dxa"/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子題</w:t>
            </w: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/節次</w:t>
            </w: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學習表現</w:t>
            </w:r>
          </w:p>
        </w:tc>
        <w:tc>
          <w:tcPr>
            <w:tcW w:w="2924" w:type="dxa"/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校訂學習內容</w:t>
            </w:r>
          </w:p>
        </w:tc>
        <w:tc>
          <w:tcPr>
            <w:tcW w:w="2264" w:type="dxa"/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2264" w:type="dxa"/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學習活動</w:t>
            </w:r>
          </w:p>
        </w:tc>
        <w:tc>
          <w:tcPr>
            <w:tcW w:w="2264" w:type="dxa"/>
            <w:shd w:val="clear" w:color="auto" w:fill="auto"/>
          </w:tcPr>
          <w:p w:rsidR="00C755D4" w:rsidRPr="00C755D4" w:rsidRDefault="00C755D4" w:rsidP="00C755D4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學習評量</w:t>
            </w:r>
          </w:p>
        </w:tc>
      </w:tr>
      <w:tr w:rsidR="006052D6" w:rsidRPr="00C755D4" w:rsidTr="00C755D4">
        <w:tc>
          <w:tcPr>
            <w:tcW w:w="2552" w:type="dxa"/>
            <w:shd w:val="clear" w:color="auto" w:fill="auto"/>
          </w:tcPr>
          <w:p w:rsidR="006052D6" w:rsidRPr="00DF1167" w:rsidRDefault="006052D6" w:rsidP="00C2686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草莓繪本</w:t>
            </w:r>
            <w:r w:rsidRPr="00DF116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F1167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052D6" w:rsidRPr="009359EA" w:rsidRDefault="006052D6" w:rsidP="006052D6">
            <w:pPr>
              <w:widowControl/>
              <w:rPr>
                <w:rFonts w:ascii="標楷體" w:eastAsia="標楷體" w:hAnsi="標楷體"/>
                <w:b/>
              </w:rPr>
            </w:pPr>
            <w:r w:rsidRPr="009359EA">
              <w:rPr>
                <w:rStyle w:val="fontstyle01"/>
                <w:rFonts w:ascii="標楷體" w:eastAsia="標楷體" w:hAnsi="標楷體"/>
              </w:rPr>
              <w:t>5-Ⅰ-4 (國)瞭解文本中的重要訊息與觀點。</w:t>
            </w:r>
          </w:p>
        </w:tc>
        <w:tc>
          <w:tcPr>
            <w:tcW w:w="292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草莓的一生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能說出草莓的生長過程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運用「預測策略」去猜測文本內容的發展，喚醒大腦主動閱讀，在閱讀中連結新舊知識。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口語表達:</w:t>
            </w:r>
          </w:p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467C68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簡述草莓的生長過程</w:t>
            </w:r>
          </w:p>
        </w:tc>
      </w:tr>
      <w:tr w:rsidR="006052D6" w:rsidRPr="00C755D4" w:rsidTr="00C755D4">
        <w:tc>
          <w:tcPr>
            <w:tcW w:w="2552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</w:rPr>
            </w:pPr>
            <w:r w:rsidRPr="00DF1167">
              <w:rPr>
                <w:rFonts w:ascii="標楷體" w:eastAsia="標楷體" w:hAnsi="標楷體" w:hint="eastAsia"/>
              </w:rPr>
              <w:t>踏青尋莓</w:t>
            </w:r>
          </w:p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2268" w:type="dxa"/>
            <w:shd w:val="clear" w:color="auto" w:fill="auto"/>
          </w:tcPr>
          <w:p w:rsidR="006052D6" w:rsidRPr="009359EA" w:rsidRDefault="006052D6" w:rsidP="006052D6">
            <w:pPr>
              <w:widowControl/>
              <w:rPr>
                <w:rStyle w:val="fontstyle01"/>
                <w:rFonts w:ascii="標楷體" w:eastAsia="標楷體" w:hAnsi="標楷體"/>
                <w:b w:val="0"/>
              </w:rPr>
            </w:pPr>
            <w:r w:rsidRPr="009359EA">
              <w:rPr>
                <w:rStyle w:val="fontstyle01"/>
                <w:rFonts w:ascii="標楷體" w:eastAsia="標楷體" w:hAnsi="標楷體"/>
              </w:rPr>
              <w:t>3-Ⅰ-1(生)願意參與各種學習活動表現好奇與求知探究之心</w:t>
            </w:r>
          </w:p>
          <w:p w:rsidR="006052D6" w:rsidRPr="009359EA" w:rsidRDefault="006052D6" w:rsidP="006052D6">
            <w:pPr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草莓的形狀、顏色、味道及生長環境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能運用五官進行觀察及親近草莓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進行社區草莓田野樂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口語表達:</w:t>
            </w:r>
          </w:p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報導所觀察到草莓園的情形</w:t>
            </w:r>
          </w:p>
        </w:tc>
      </w:tr>
      <w:tr w:rsidR="006052D6" w:rsidRPr="00C755D4" w:rsidTr="00C755D4">
        <w:tc>
          <w:tcPr>
            <w:tcW w:w="2552" w:type="dxa"/>
            <w:shd w:val="clear" w:color="auto" w:fill="auto"/>
          </w:tcPr>
          <w:p w:rsidR="006052D6" w:rsidRDefault="006052D6" w:rsidP="00605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莓情萬種</w:t>
            </w:r>
          </w:p>
          <w:p w:rsidR="006052D6" w:rsidRPr="00DF1167" w:rsidRDefault="006052D6" w:rsidP="00605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2268" w:type="dxa"/>
            <w:shd w:val="clear" w:color="auto" w:fill="auto"/>
          </w:tcPr>
          <w:p w:rsidR="006052D6" w:rsidRPr="009359EA" w:rsidRDefault="006052D6" w:rsidP="006052D6">
            <w:pPr>
              <w:rPr>
                <w:rStyle w:val="fontstyle01"/>
                <w:rFonts w:ascii="標楷體" w:eastAsia="標楷體" w:hAnsi="標楷體"/>
                <w:b w:val="0"/>
              </w:rPr>
            </w:pPr>
            <w:r w:rsidRPr="009359EA">
              <w:rPr>
                <w:rStyle w:val="fontstyle01"/>
                <w:rFonts w:ascii="標楷體" w:eastAsia="標楷體" w:hAnsi="標楷體" w:hint="eastAsia"/>
              </w:rPr>
              <w:t>4</w:t>
            </w:r>
            <w:r w:rsidRPr="009359EA">
              <w:rPr>
                <w:rStyle w:val="fontstyle01"/>
                <w:rFonts w:ascii="標楷體" w:eastAsia="標楷體" w:hAnsi="標楷體"/>
              </w:rPr>
              <w:t>-</w:t>
            </w:r>
            <w:r w:rsidRPr="009359EA">
              <w:rPr>
                <w:rStyle w:val="fontstyle01"/>
                <w:rFonts w:ascii="標楷體" w:eastAsia="標楷體" w:hAnsi="標楷體" w:hint="eastAsia"/>
              </w:rPr>
              <w:t>Ⅰ</w:t>
            </w:r>
            <w:r w:rsidRPr="009359EA">
              <w:rPr>
                <w:rStyle w:val="fontstyle01"/>
                <w:rFonts w:ascii="標楷體" w:eastAsia="標楷體" w:hAnsi="標楷體"/>
              </w:rPr>
              <w:t>-</w:t>
            </w:r>
            <w:r w:rsidRPr="009359EA">
              <w:rPr>
                <w:rStyle w:val="fontstyle01"/>
                <w:rFonts w:ascii="標楷體" w:eastAsia="標楷體" w:hAnsi="標楷體" w:hint="eastAsia"/>
              </w:rPr>
              <w:t>2(生)使用不同的表徵符號進行表現與分享.感受創作樂趣</w:t>
            </w:r>
            <w:r w:rsidRPr="009359EA">
              <w:rPr>
                <w:rStyle w:val="fontstyle01"/>
                <w:rFonts w:ascii="標楷體" w:eastAsia="標楷體" w:hAnsi="標楷體"/>
              </w:rPr>
              <w:t>。</w:t>
            </w:r>
          </w:p>
        </w:tc>
        <w:tc>
          <w:tcPr>
            <w:tcW w:w="2924" w:type="dxa"/>
            <w:shd w:val="clear" w:color="auto" w:fill="auto"/>
          </w:tcPr>
          <w:p w:rsidR="006052D6" w:rsidRPr="009359EA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9359EA">
              <w:rPr>
                <w:rFonts w:ascii="標楷體" w:eastAsia="標楷體" w:hAnsi="標楷體" w:hint="eastAsia"/>
                <w:color w:val="000000" w:themeColor="text1"/>
              </w:rPr>
              <w:t>草莓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小書及</w:t>
            </w:r>
            <w:r w:rsidRPr="009359EA">
              <w:rPr>
                <w:rFonts w:ascii="標楷體" w:eastAsia="標楷體" w:hAnsi="標楷體" w:hint="eastAsia"/>
                <w:color w:val="000000" w:themeColor="text1"/>
              </w:rPr>
              <w:t>童詩創作</w:t>
            </w:r>
          </w:p>
        </w:tc>
        <w:tc>
          <w:tcPr>
            <w:tcW w:w="2264" w:type="dxa"/>
            <w:shd w:val="clear" w:color="auto" w:fill="auto"/>
          </w:tcPr>
          <w:p w:rsidR="006052D6" w:rsidRPr="009359EA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能將對草莓的想法，用童詩表達出來。</w:t>
            </w:r>
          </w:p>
        </w:tc>
        <w:tc>
          <w:tcPr>
            <w:tcW w:w="2264" w:type="dxa"/>
            <w:shd w:val="clear" w:color="auto" w:fill="auto"/>
          </w:tcPr>
          <w:p w:rsidR="006052D6" w:rsidRPr="009359EA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用童詩記錄下對草莓的情感。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文字或圖像表達:</w:t>
            </w:r>
          </w:p>
          <w:p w:rsidR="006052D6" w:rsidRPr="009359EA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草莓童詩創作</w:t>
            </w:r>
          </w:p>
        </w:tc>
      </w:tr>
    </w:tbl>
    <w:p w:rsidR="00EF6FA9" w:rsidRDefault="00EF6FA9" w:rsidP="00C755D4">
      <w:pPr>
        <w:ind w:leftChars="295" w:left="708" w:rightChars="-13" w:right="-31"/>
      </w:pPr>
    </w:p>
    <w:p w:rsidR="006052D6" w:rsidRDefault="006052D6" w:rsidP="006052D6">
      <w:pPr>
        <w:snapToGrid w:val="0"/>
        <w:spacing w:line="480" w:lineRule="atLeast"/>
        <w:jc w:val="center"/>
        <w:rPr>
          <w:rFonts w:eastAsia="標楷體"/>
          <w:b/>
          <w:bCs/>
          <w:sz w:val="28"/>
        </w:rPr>
      </w:pPr>
    </w:p>
    <w:p w:rsidR="006052D6" w:rsidRDefault="006052D6" w:rsidP="006052D6">
      <w:pPr>
        <w:snapToGrid w:val="0"/>
        <w:spacing w:line="480" w:lineRule="atLeast"/>
        <w:jc w:val="center"/>
        <w:rPr>
          <w:rFonts w:eastAsia="標楷體"/>
          <w:b/>
          <w:bCs/>
          <w:sz w:val="32"/>
        </w:rPr>
      </w:pPr>
      <w:r w:rsidRPr="006052D6">
        <w:rPr>
          <w:rFonts w:eastAsia="標楷體" w:hint="eastAsia"/>
          <w:b/>
          <w:bCs/>
          <w:sz w:val="32"/>
        </w:rPr>
        <w:t>110</w:t>
      </w:r>
      <w:r w:rsidRPr="006052D6">
        <w:rPr>
          <w:rFonts w:eastAsia="標楷體" w:hint="eastAsia"/>
          <w:b/>
          <w:bCs/>
          <w:sz w:val="32"/>
        </w:rPr>
        <w:t>學年度一年級</w:t>
      </w:r>
      <w:r w:rsidRPr="006052D6">
        <w:rPr>
          <w:rFonts w:eastAsia="標楷體" w:hint="eastAsia"/>
          <w:b/>
          <w:bCs/>
          <w:sz w:val="32"/>
        </w:rPr>
        <w:t>-</w:t>
      </w:r>
      <w:r w:rsidRPr="006052D6">
        <w:rPr>
          <w:rFonts w:eastAsia="標楷體" w:hint="eastAsia"/>
          <w:b/>
          <w:bCs/>
          <w:sz w:val="32"/>
        </w:rPr>
        <w:t>下學期校本課程</w:t>
      </w:r>
    </w:p>
    <w:p w:rsidR="006052D6" w:rsidRPr="006052D6" w:rsidRDefault="006052D6" w:rsidP="006052D6">
      <w:pPr>
        <w:snapToGrid w:val="0"/>
        <w:spacing w:line="480" w:lineRule="atLeast"/>
        <w:jc w:val="center"/>
        <w:rPr>
          <w:rFonts w:eastAsia="標楷體"/>
          <w:b/>
          <w:bCs/>
          <w:sz w:val="32"/>
        </w:rPr>
      </w:pPr>
    </w:p>
    <w:p w:rsidR="006052D6" w:rsidRPr="006052D6" w:rsidRDefault="006052D6" w:rsidP="00C755D4">
      <w:pPr>
        <w:ind w:leftChars="295" w:left="708" w:rightChars="-13" w:right="-31"/>
      </w:pPr>
    </w:p>
    <w:tbl>
      <w:tblPr>
        <w:tblW w:w="0" w:type="auto"/>
        <w:tblInd w:w="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1"/>
        <w:gridCol w:w="11639"/>
      </w:tblGrid>
      <w:tr w:rsidR="006052D6" w:rsidRPr="00C755D4" w:rsidTr="00C24C8F"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1639" w:type="dxa"/>
            <w:tcBorders>
              <w:top w:val="single" w:sz="12" w:space="0" w:color="auto"/>
            </w:tcBorders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校本課程</w:t>
            </w:r>
            <w:r>
              <w:rPr>
                <w:rFonts w:eastAsia="標楷體" w:hint="eastAsia"/>
              </w:rPr>
              <w:t>-</w:t>
            </w:r>
            <w:r w:rsidR="00C26866" w:rsidRPr="00306A9F">
              <w:rPr>
                <w:rFonts w:ascii="標楷體" w:eastAsia="標楷體" w:hAnsi="標楷體" w:hint="eastAsia"/>
              </w:rPr>
              <w:t>楓情萬種</w:t>
            </w:r>
            <w:bookmarkStart w:id="0" w:name="_GoBack"/>
            <w:bookmarkEnd w:id="0"/>
          </w:p>
        </w:tc>
      </w:tr>
      <w:tr w:rsidR="006052D6" w:rsidRPr="00C755D4" w:rsidTr="00C24C8F">
        <w:tc>
          <w:tcPr>
            <w:tcW w:w="2651" w:type="dxa"/>
            <w:tcBorders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11639" w:type="dxa"/>
            <w:tcBorders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一年級下學期</w:t>
            </w:r>
          </w:p>
        </w:tc>
      </w:tr>
      <w:tr w:rsidR="006052D6" w:rsidRPr="00C755D4" w:rsidTr="00C24C8F">
        <w:tc>
          <w:tcPr>
            <w:tcW w:w="2651" w:type="dxa"/>
            <w:tcBorders>
              <w:top w:val="single" w:sz="2" w:space="0" w:color="auto"/>
            </w:tcBorders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</w:t>
            </w:r>
          </w:p>
        </w:tc>
        <w:tc>
          <w:tcPr>
            <w:tcW w:w="11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從校園中隨手可拾的楓葉，搭配閱讀楓葉繪本，以五官去觀察楓葉的顏色變化，並輔以楓葉植物圖鑑，觀察不同種類楓葉之異同處，並創作楓葉書籤、楓葉竹蜻蜓及楓葉風箏。</w:t>
            </w:r>
          </w:p>
        </w:tc>
      </w:tr>
      <w:tr w:rsidR="006052D6" w:rsidRPr="00C755D4" w:rsidTr="00C24C8F">
        <w:tc>
          <w:tcPr>
            <w:tcW w:w="2651" w:type="dxa"/>
            <w:tcBorders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總綱核心素養</w:t>
            </w:r>
          </w:p>
        </w:tc>
        <w:tc>
          <w:tcPr>
            <w:tcW w:w="11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52D6" w:rsidRDefault="006052D6" w:rsidP="00C24C8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676B7">
              <w:rPr>
                <w:rFonts w:ascii="標楷體" w:eastAsia="標楷體" w:hAnsi="標楷體" w:cs="Times New Roman" w:hint="eastAsia"/>
                <w:color w:val="000000"/>
              </w:rPr>
              <w:t>E-A2具備探索問題的思考能力，並透過體驗與實踐處理日常生活問題。</w:t>
            </w:r>
          </w:p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76B7">
              <w:rPr>
                <w:rFonts w:ascii="標楷體" w:eastAsia="標楷體" w:hAnsi="標楷體" w:cs="Times New Roman" w:hint="eastAsia"/>
                <w:color w:val="000000"/>
              </w:rPr>
              <w:t>E-B3具備藝術創作與欣賞的基礎素養，促進多元感官的發展，培養生活環境中的美感體驗。</w:t>
            </w:r>
          </w:p>
        </w:tc>
      </w:tr>
      <w:tr w:rsidR="006052D6" w:rsidRPr="00C755D4" w:rsidTr="00C24C8F"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課程目標</w:t>
            </w:r>
          </w:p>
        </w:tc>
        <w:tc>
          <w:tcPr>
            <w:tcW w:w="11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52D6" w:rsidRDefault="006052D6" w:rsidP="006052D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002FF3"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區分出不同楓葉的外形及顏色</w:t>
            </w:r>
            <w:r w:rsidRPr="00002FF3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002FF3">
              <w:rPr>
                <w:rFonts w:ascii="標楷體" w:eastAsia="標楷體" w:hAnsi="標楷體" w:hint="eastAsia"/>
                <w:color w:val="000000"/>
              </w:rPr>
              <w:t>了解</w:t>
            </w:r>
            <w:r>
              <w:rPr>
                <w:rFonts w:ascii="標楷體" w:eastAsia="標楷體" w:hAnsi="標楷體" w:hint="eastAsia"/>
                <w:color w:val="000000"/>
              </w:rPr>
              <w:t>不同落葉的觸感及味道</w:t>
            </w:r>
            <w:r w:rsidRPr="00002F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052D6" w:rsidRDefault="006052D6" w:rsidP="006052D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能運用提問</w:t>
            </w:r>
            <w:r w:rsidRPr="00002FF3">
              <w:rPr>
                <w:rFonts w:eastAsia="標楷體" w:hint="eastAsia"/>
              </w:rPr>
              <w:t>策略進行</w:t>
            </w:r>
            <w:r>
              <w:rPr>
                <w:rFonts w:eastAsia="標楷體" w:hint="eastAsia"/>
              </w:rPr>
              <w:t>楓葉</w:t>
            </w:r>
            <w:r w:rsidRPr="00002FF3">
              <w:rPr>
                <w:rFonts w:eastAsia="標楷體" w:hint="eastAsia"/>
              </w:rPr>
              <w:t>繪本閱讀，增進對</w:t>
            </w:r>
            <w:r>
              <w:rPr>
                <w:rFonts w:eastAsia="標楷體" w:hint="eastAsia"/>
              </w:rPr>
              <w:t>楓葉</w:t>
            </w:r>
            <w:r w:rsidRPr="00002FF3">
              <w:rPr>
                <w:rFonts w:eastAsia="標楷體" w:hint="eastAsia"/>
              </w:rPr>
              <w:t>生長過程</w:t>
            </w:r>
            <w:r>
              <w:rPr>
                <w:rFonts w:eastAsia="標楷體" w:hint="eastAsia"/>
              </w:rPr>
              <w:t>的</w:t>
            </w:r>
            <w:r w:rsidRPr="00002FF3">
              <w:rPr>
                <w:rFonts w:eastAsia="標楷體" w:hint="eastAsia"/>
              </w:rPr>
              <w:t>認知。</w:t>
            </w:r>
          </w:p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3.</w:t>
            </w:r>
            <w:r w:rsidRPr="001B37A8">
              <w:rPr>
                <w:rFonts w:eastAsia="標楷體" w:hint="eastAsia"/>
              </w:rPr>
              <w:t>能透過</w:t>
            </w:r>
            <w:r>
              <w:rPr>
                <w:rFonts w:eastAsia="標楷體" w:hint="eastAsia"/>
              </w:rPr>
              <w:t>楓葉書籤及楓葉童玩，增進人際溝通及互動。</w:t>
            </w:r>
          </w:p>
        </w:tc>
      </w:tr>
      <w:tr w:rsidR="006052D6" w:rsidRPr="00C755D4" w:rsidTr="00C24C8F">
        <w:tc>
          <w:tcPr>
            <w:tcW w:w="26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表現任務</w:t>
            </w:r>
          </w:p>
        </w:tc>
        <w:tc>
          <w:tcPr>
            <w:tcW w:w="116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52D6" w:rsidRPr="00834310" w:rsidRDefault="006052D6" w:rsidP="006052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辨別楓葉、落葉圖文小書創作、楓葉思考工具、</w:t>
            </w:r>
            <w:r w:rsidRPr="00201C91">
              <w:rPr>
                <w:rFonts w:ascii="標楷體" w:eastAsia="標楷體" w:hAnsi="標楷體" w:hint="eastAsia"/>
                <w:color w:val="000000" w:themeColor="text1"/>
              </w:rPr>
              <w:t>楓葉書籤</w:t>
            </w:r>
          </w:p>
        </w:tc>
      </w:tr>
      <w:tr w:rsidR="006052D6" w:rsidRPr="00C755D4" w:rsidTr="00D9722C">
        <w:tc>
          <w:tcPr>
            <w:tcW w:w="26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52D6" w:rsidRPr="00C755D4" w:rsidRDefault="006052D6" w:rsidP="006052D6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架構脈絡</w:t>
            </w:r>
          </w:p>
        </w:tc>
        <w:tc>
          <w:tcPr>
            <w:tcW w:w="116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2D6" w:rsidRPr="000B632C" w:rsidRDefault="006052D6" w:rsidP="006052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從校園的楓葉開始探索，認識各式楓葉及各種落葉，藉由楓葉繪本對照生活經驗，加深學習印象，並將楓葉活化運用至生活情境，包含交朋友的楓葉書籤，以及共同創作的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落葉圖文小書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052D6" w:rsidRDefault="006052D6" w:rsidP="00C755D4">
      <w:pPr>
        <w:ind w:leftChars="295" w:left="708" w:rightChars="-13" w:right="-31"/>
      </w:pPr>
    </w:p>
    <w:tbl>
      <w:tblPr>
        <w:tblW w:w="0" w:type="auto"/>
        <w:tblInd w:w="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924"/>
        <w:gridCol w:w="2264"/>
        <w:gridCol w:w="2264"/>
        <w:gridCol w:w="2264"/>
      </w:tblGrid>
      <w:tr w:rsidR="006052D6" w:rsidRPr="00C755D4" w:rsidTr="00C24C8F">
        <w:tc>
          <w:tcPr>
            <w:tcW w:w="2552" w:type="dxa"/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子題</w:t>
            </w: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/節次</w:t>
            </w: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學習表現</w:t>
            </w:r>
          </w:p>
        </w:tc>
        <w:tc>
          <w:tcPr>
            <w:tcW w:w="2924" w:type="dxa"/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校訂學習內容</w:t>
            </w:r>
          </w:p>
        </w:tc>
        <w:tc>
          <w:tcPr>
            <w:tcW w:w="2264" w:type="dxa"/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2264" w:type="dxa"/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學習活動</w:t>
            </w:r>
          </w:p>
        </w:tc>
        <w:tc>
          <w:tcPr>
            <w:tcW w:w="2264" w:type="dxa"/>
            <w:shd w:val="clear" w:color="auto" w:fill="auto"/>
          </w:tcPr>
          <w:p w:rsidR="006052D6" w:rsidRPr="00C755D4" w:rsidRDefault="006052D6" w:rsidP="00C24C8F">
            <w:pPr>
              <w:spacing w:after="120"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755D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學習評量</w:t>
            </w:r>
          </w:p>
        </w:tc>
      </w:tr>
      <w:tr w:rsidR="006052D6" w:rsidRPr="00DF1167" w:rsidTr="000A4B86">
        <w:tc>
          <w:tcPr>
            <w:tcW w:w="2552" w:type="dxa"/>
            <w:shd w:val="clear" w:color="auto" w:fill="auto"/>
            <w:vAlign w:val="center"/>
          </w:tcPr>
          <w:p w:rsidR="006052D6" w:rsidRDefault="006052D6" w:rsidP="0060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楓在校園</w:t>
            </w:r>
          </w:p>
          <w:p w:rsidR="006052D6" w:rsidRPr="001D6E94" w:rsidRDefault="006052D6" w:rsidP="0060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268" w:type="dxa"/>
            <w:shd w:val="clear" w:color="auto" w:fill="auto"/>
          </w:tcPr>
          <w:p w:rsidR="006052D6" w:rsidRDefault="006052D6" w:rsidP="006052D6">
            <w:r w:rsidRPr="00911164">
              <w:rPr>
                <w:rStyle w:val="fontstyle01"/>
                <w:rFonts w:ascii="標楷體" w:eastAsia="標楷體" w:hAnsi="標楷體"/>
              </w:rPr>
              <w:t>3-Ⅰ-1(生)願意參與各種學習活動表現好奇與求知探究之心</w:t>
            </w:r>
          </w:p>
        </w:tc>
        <w:tc>
          <w:tcPr>
            <w:tcW w:w="2924" w:type="dxa"/>
            <w:shd w:val="clear" w:color="auto" w:fill="auto"/>
          </w:tcPr>
          <w:p w:rsidR="006052D6" w:rsidRPr="00ED2E1F" w:rsidRDefault="006052D6" w:rsidP="00FF222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校園楓葉的外觀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能仔細觀察校園楓葉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進行校園楓葉巡禮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口語表達:</w:t>
            </w:r>
          </w:p>
          <w:p w:rsidR="006052D6" w:rsidRPr="00E518AA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報告所觀察到校園楓葉的外觀</w:t>
            </w:r>
          </w:p>
        </w:tc>
      </w:tr>
      <w:tr w:rsidR="006052D6" w:rsidRPr="00DF1167" w:rsidTr="000A4B86">
        <w:tc>
          <w:tcPr>
            <w:tcW w:w="2552" w:type="dxa"/>
            <w:shd w:val="clear" w:color="auto" w:fill="auto"/>
            <w:vAlign w:val="center"/>
          </w:tcPr>
          <w:p w:rsidR="006052D6" w:rsidRDefault="006052D6" w:rsidP="0060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楓在山巔</w:t>
            </w:r>
          </w:p>
          <w:p w:rsidR="006052D6" w:rsidRPr="001D6E94" w:rsidRDefault="006052D6" w:rsidP="0060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2268" w:type="dxa"/>
            <w:shd w:val="clear" w:color="auto" w:fill="auto"/>
          </w:tcPr>
          <w:p w:rsidR="006052D6" w:rsidRDefault="006052D6" w:rsidP="006052D6">
            <w:r w:rsidRPr="00911164">
              <w:rPr>
                <w:rStyle w:val="fontstyle01"/>
                <w:rFonts w:ascii="標楷體" w:eastAsia="標楷體" w:hAnsi="標楷體"/>
              </w:rPr>
              <w:t>3-Ⅰ-1(生)願意參與各種學習活動表現好奇與求知探究之心</w:t>
            </w:r>
          </w:p>
        </w:tc>
        <w:tc>
          <w:tcPr>
            <w:tcW w:w="2924" w:type="dxa"/>
            <w:shd w:val="clear" w:color="auto" w:fill="auto"/>
          </w:tcPr>
          <w:p w:rsidR="006052D6" w:rsidRPr="001D6E94" w:rsidRDefault="006052D6" w:rsidP="0060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不同地區楓葉的形狀及顏色</w:t>
            </w:r>
          </w:p>
        </w:tc>
        <w:tc>
          <w:tcPr>
            <w:tcW w:w="2264" w:type="dxa"/>
            <w:shd w:val="clear" w:color="auto" w:fill="auto"/>
          </w:tcPr>
          <w:p w:rsidR="006052D6" w:rsidRPr="001D6E94" w:rsidRDefault="006052D6" w:rsidP="00605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能區分出不同的楓葉</w:t>
            </w:r>
          </w:p>
        </w:tc>
        <w:tc>
          <w:tcPr>
            <w:tcW w:w="2264" w:type="dxa"/>
            <w:shd w:val="clear" w:color="auto" w:fill="auto"/>
          </w:tcPr>
          <w:p w:rsidR="006052D6" w:rsidRPr="001D6E94" w:rsidRDefault="006052D6" w:rsidP="006052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進行不同楓葉的比較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口語表達:</w:t>
            </w:r>
          </w:p>
          <w:p w:rsidR="006052D6" w:rsidRPr="00467C68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467C68">
              <w:rPr>
                <w:rFonts w:ascii="標楷體" w:eastAsia="標楷體" w:hAnsi="標楷體" w:hint="eastAsia"/>
                <w:color w:val="000000" w:themeColor="text1"/>
              </w:rPr>
              <w:t>個人口頭報告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楓葉的不相同處</w:t>
            </w:r>
          </w:p>
          <w:p w:rsidR="006052D6" w:rsidRPr="001D6E94" w:rsidRDefault="006052D6" w:rsidP="006052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52D6" w:rsidRPr="009359EA" w:rsidTr="00C24C8F">
        <w:tc>
          <w:tcPr>
            <w:tcW w:w="2552" w:type="dxa"/>
            <w:shd w:val="clear" w:color="auto" w:fill="auto"/>
          </w:tcPr>
          <w:p w:rsidR="006052D6" w:rsidRDefault="006052D6" w:rsidP="006052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小楓葉的故事</w:t>
            </w:r>
          </w:p>
          <w:p w:rsidR="006052D6" w:rsidRPr="00DF1167" w:rsidRDefault="006052D6" w:rsidP="006052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2268" w:type="dxa"/>
            <w:shd w:val="clear" w:color="auto" w:fill="auto"/>
          </w:tcPr>
          <w:p w:rsidR="006052D6" w:rsidRPr="009359EA" w:rsidRDefault="006052D6" w:rsidP="006052D6">
            <w:pPr>
              <w:widowControl/>
              <w:rPr>
                <w:rFonts w:ascii="標楷體" w:eastAsia="標楷體" w:hAnsi="標楷體"/>
              </w:rPr>
            </w:pPr>
            <w:r w:rsidRPr="009359EA">
              <w:rPr>
                <w:rStyle w:val="fontstyle01"/>
                <w:rFonts w:ascii="標楷體" w:eastAsia="標楷體" w:hAnsi="標楷體"/>
              </w:rPr>
              <w:t>5-Ⅰ-4 (國)瞭解文本中的重要訊息與觀點。</w:t>
            </w:r>
          </w:p>
          <w:p w:rsidR="006052D6" w:rsidRPr="00AD0B69" w:rsidRDefault="006052D6" w:rsidP="006052D6">
            <w:pPr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shd w:val="clear" w:color="auto" w:fill="auto"/>
          </w:tcPr>
          <w:p w:rsidR="006052D6" w:rsidRPr="003E1AA0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楓葉的一生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能說出楓葉的轉變過程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透過「提問策略」促進師生互動，在閱讀中連結新舊知識。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口語表達:</w:t>
            </w:r>
          </w:p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467C68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簡述楓葉的轉變過程</w:t>
            </w:r>
          </w:p>
        </w:tc>
      </w:tr>
      <w:tr w:rsidR="006052D6" w:rsidRPr="009359EA" w:rsidTr="00C24C8F">
        <w:tc>
          <w:tcPr>
            <w:tcW w:w="2552" w:type="dxa"/>
            <w:shd w:val="clear" w:color="auto" w:fill="auto"/>
          </w:tcPr>
          <w:p w:rsidR="006052D6" w:rsidRDefault="006052D6" w:rsidP="006052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落葉飛舞</w:t>
            </w:r>
          </w:p>
          <w:p w:rsidR="006052D6" w:rsidRPr="00DF1167" w:rsidRDefault="006052D6" w:rsidP="006052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2268" w:type="dxa"/>
            <w:shd w:val="clear" w:color="auto" w:fill="auto"/>
          </w:tcPr>
          <w:p w:rsidR="006052D6" w:rsidRPr="009359EA" w:rsidRDefault="006052D6" w:rsidP="006052D6">
            <w:pPr>
              <w:widowControl/>
              <w:rPr>
                <w:rFonts w:ascii="標楷體" w:eastAsia="標楷體" w:hAnsi="標楷體"/>
              </w:rPr>
            </w:pPr>
            <w:r w:rsidRPr="009359EA">
              <w:rPr>
                <w:rStyle w:val="fontstyle01"/>
                <w:rFonts w:ascii="標楷體" w:eastAsia="標楷體" w:hAnsi="標楷體"/>
              </w:rPr>
              <w:t>5-Ⅰ-4 (國)瞭解文本中的重要訊息與觀點。</w:t>
            </w:r>
          </w:p>
          <w:p w:rsidR="006052D6" w:rsidRPr="00AD0B69" w:rsidRDefault="006052D6" w:rsidP="006052D6">
            <w:pPr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shd w:val="clear" w:color="auto" w:fill="auto"/>
          </w:tcPr>
          <w:p w:rsidR="006052D6" w:rsidRPr="00ED2E1F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不同樹種落葉的獨特性</w:t>
            </w:r>
          </w:p>
        </w:tc>
        <w:tc>
          <w:tcPr>
            <w:tcW w:w="2264" w:type="dxa"/>
            <w:shd w:val="clear" w:color="auto" w:fill="auto"/>
          </w:tcPr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能舉例出各種落葉的特色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透過「提問策略」促進師生互動，在閱讀中連結新舊知識。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文字或圖像表達:</w:t>
            </w:r>
          </w:p>
          <w:p w:rsidR="006052D6" w:rsidRPr="00DF1167" w:rsidRDefault="006052D6" w:rsidP="006052D6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落葉圖文小書創作</w:t>
            </w:r>
          </w:p>
        </w:tc>
      </w:tr>
      <w:tr w:rsidR="006052D6" w:rsidRPr="009359EA" w:rsidTr="00C24C8F">
        <w:tc>
          <w:tcPr>
            <w:tcW w:w="2552" w:type="dxa"/>
            <w:shd w:val="clear" w:color="auto" w:fill="auto"/>
          </w:tcPr>
          <w:p w:rsidR="006052D6" w:rsidRPr="00DF1167" w:rsidRDefault="006052D6" w:rsidP="00605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楓葉書籤(</w:t>
            </w:r>
            <w:r w:rsidR="0061176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052D6" w:rsidRPr="009359EA" w:rsidRDefault="006052D6" w:rsidP="006052D6">
            <w:pPr>
              <w:jc w:val="center"/>
              <w:rPr>
                <w:rStyle w:val="fontstyle01"/>
                <w:rFonts w:ascii="標楷體" w:eastAsia="標楷體" w:hAnsi="標楷體"/>
              </w:rPr>
            </w:pPr>
            <w:r w:rsidRPr="009359EA">
              <w:rPr>
                <w:rStyle w:val="fontstyle01"/>
                <w:rFonts w:ascii="標楷體" w:eastAsia="標楷體" w:hAnsi="標楷體" w:hint="eastAsia"/>
              </w:rPr>
              <w:t>4</w:t>
            </w:r>
            <w:r w:rsidRPr="009359EA">
              <w:rPr>
                <w:rStyle w:val="fontstyle01"/>
                <w:rFonts w:ascii="標楷體" w:eastAsia="標楷體" w:hAnsi="標楷體"/>
              </w:rPr>
              <w:t>-</w:t>
            </w:r>
            <w:r w:rsidRPr="009359EA">
              <w:rPr>
                <w:rStyle w:val="fontstyle01"/>
                <w:rFonts w:ascii="標楷體" w:eastAsia="標楷體" w:hAnsi="標楷體" w:hint="eastAsia"/>
              </w:rPr>
              <w:t>Ⅰ</w:t>
            </w:r>
            <w:r w:rsidRPr="009359EA">
              <w:rPr>
                <w:rStyle w:val="fontstyle01"/>
                <w:rFonts w:ascii="標楷體" w:eastAsia="標楷體" w:hAnsi="標楷體"/>
              </w:rPr>
              <w:t>-</w:t>
            </w:r>
            <w:r w:rsidRPr="009359EA">
              <w:rPr>
                <w:rStyle w:val="fontstyle01"/>
                <w:rFonts w:ascii="標楷體" w:eastAsia="標楷體" w:hAnsi="標楷體" w:hint="eastAsia"/>
              </w:rPr>
              <w:t>2(生)使用不同的表徵符號進行表現與分享.感受創作樂趣</w:t>
            </w:r>
            <w:r w:rsidRPr="009359EA">
              <w:rPr>
                <w:rStyle w:val="fontstyle01"/>
                <w:rFonts w:ascii="標楷體" w:eastAsia="標楷體" w:hAnsi="標楷體"/>
              </w:rPr>
              <w:t>。</w:t>
            </w:r>
          </w:p>
        </w:tc>
        <w:tc>
          <w:tcPr>
            <w:tcW w:w="2924" w:type="dxa"/>
            <w:shd w:val="clear" w:color="auto" w:fill="auto"/>
          </w:tcPr>
          <w:p w:rsidR="006052D6" w:rsidRPr="009359EA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楓葉的溫馨問候語</w:t>
            </w:r>
          </w:p>
        </w:tc>
        <w:tc>
          <w:tcPr>
            <w:tcW w:w="2264" w:type="dxa"/>
            <w:shd w:val="clear" w:color="auto" w:fill="auto"/>
          </w:tcPr>
          <w:p w:rsidR="006052D6" w:rsidRPr="009359EA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把對朋友想說的話，用完整句子表達出來。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將溫馨問候語書寫在楓葉書籤上。</w:t>
            </w:r>
          </w:p>
        </w:tc>
        <w:tc>
          <w:tcPr>
            <w:tcW w:w="2264" w:type="dxa"/>
            <w:shd w:val="clear" w:color="auto" w:fill="auto"/>
          </w:tcPr>
          <w:p w:rsidR="006052D6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文字或圖像表達:</w:t>
            </w:r>
          </w:p>
          <w:p w:rsidR="006052D6" w:rsidRPr="009359EA" w:rsidRDefault="006052D6" w:rsidP="006052D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楓葉書籤創作</w:t>
            </w:r>
          </w:p>
        </w:tc>
      </w:tr>
    </w:tbl>
    <w:p w:rsidR="006052D6" w:rsidRPr="006052D6" w:rsidRDefault="006052D6" w:rsidP="00C755D4">
      <w:pPr>
        <w:ind w:leftChars="295" w:left="708" w:rightChars="-13" w:right="-31"/>
      </w:pPr>
    </w:p>
    <w:sectPr w:rsidR="006052D6" w:rsidRPr="006052D6" w:rsidSect="00C755D4">
      <w:pgSz w:w="16838" w:h="11906" w:orient="landscape"/>
      <w:pgMar w:top="851" w:right="284" w:bottom="127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D4"/>
    <w:rsid w:val="0023235F"/>
    <w:rsid w:val="00250B64"/>
    <w:rsid w:val="006052D6"/>
    <w:rsid w:val="00611767"/>
    <w:rsid w:val="00964746"/>
    <w:rsid w:val="009E4F9F"/>
    <w:rsid w:val="00C26866"/>
    <w:rsid w:val="00C755D4"/>
    <w:rsid w:val="00EB234B"/>
    <w:rsid w:val="00EF6FA9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F34E-83A3-42EB-8629-05DA6A30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052D6"/>
    <w:rPr>
      <w:rFonts w:ascii="TimesNewRomanPS-BoldMT" w:hAnsi="TimesNewRomanPS-BoldMT" w:cs="TimesNewRomanPS-BoldM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2021-07-12T03:23:00Z</dcterms:created>
  <dcterms:modified xsi:type="dcterms:W3CDTF">2022-07-18T05:30:00Z</dcterms:modified>
</cp:coreProperties>
</file>